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If you have negative symptoms of schizophrenia you need to check and see if you have a DID System. By using this information the DID System will study in the background. Just </w:t>
      </w:r>
      <w:r w:rsidDel="00000000" w:rsidR="00000000" w:rsidRPr="00000000">
        <w:rPr>
          <w:b w:val="1"/>
          <w:rtl w:val="0"/>
        </w:rPr>
        <w:t xml:space="preserve">say any name you can think of</w:t>
      </w:r>
      <w:r w:rsidDel="00000000" w:rsidR="00000000" w:rsidRPr="00000000">
        <w:rPr>
          <w:rtl w:val="0"/>
        </w:rPr>
        <w:t xml:space="preserve"> and see if it </w:t>
      </w:r>
      <w:r w:rsidDel="00000000" w:rsidR="00000000" w:rsidRPr="00000000">
        <w:rPr>
          <w:b w:val="1"/>
          <w:rtl w:val="0"/>
        </w:rPr>
        <w:t xml:space="preserve">brings out a team of alters to help</w:t>
      </w:r>
      <w:r w:rsidDel="00000000" w:rsidR="00000000" w:rsidRPr="00000000">
        <w:rPr>
          <w:rtl w:val="0"/>
        </w:rPr>
        <w:t xml:space="preserve">. This will enable you to have the ability to have more excitement for longer and also have some emotions too. We do not use a computer as it causes too much alter conflicts of want and desire. We use consoles and an android box and a separate music only player.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May 2025 update</w:t>
      </w:r>
    </w:p>
    <w:p w:rsidR="00000000" w:rsidDel="00000000" w:rsidP="00000000" w:rsidRDefault="00000000" w:rsidRPr="00000000" w14:paraId="00000004">
      <w:pPr>
        <w:rPr/>
      </w:pPr>
      <w:r w:rsidDel="00000000" w:rsidR="00000000" w:rsidRPr="00000000">
        <w:rPr>
          <w:rtl w:val="0"/>
        </w:rPr>
        <w:t xml:space="preserve">A cheap premade PC (such as a Dell PC) guaranteed to work perfectly with preinstalled Windows 11 is a good idea. The reason for this is because if the alters work against the overall preferred activity due to disability you can just rip out the CPU and destroy it. Then if the argument concedes to buy another you then have that option. Donate the PCs to charity or destroy them.</w:t>
      </w:r>
    </w:p>
    <w:p w:rsidR="00000000" w:rsidDel="00000000" w:rsidP="00000000" w:rsidRDefault="00000000" w:rsidRPr="00000000" w14:paraId="000000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